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35" w:rsidRPr="00BC4D35" w:rsidRDefault="00BC4D35" w:rsidP="00F31488">
      <w:pPr>
        <w:spacing w:after="0"/>
        <w:jc w:val="center"/>
        <w:rPr>
          <w:b/>
        </w:rPr>
      </w:pPr>
      <w:r>
        <w:t xml:space="preserve">Independent Project Article: </w:t>
      </w:r>
      <w:r w:rsidRPr="00BC4D35">
        <w:rPr>
          <w:b/>
        </w:rPr>
        <w:t>“ ‘Why are There So Many Words in Math?’: Planning for Content-Area</w:t>
      </w:r>
    </w:p>
    <w:p w:rsidR="00BC4D35" w:rsidRDefault="00BC4D35" w:rsidP="00F31488">
      <w:pPr>
        <w:spacing w:after="0"/>
        <w:jc w:val="center"/>
        <w:rPr>
          <w:b/>
        </w:rPr>
      </w:pPr>
      <w:r w:rsidRPr="00BC4D35">
        <w:rPr>
          <w:b/>
        </w:rPr>
        <w:t>Vocabulary Instruction”</w:t>
      </w:r>
    </w:p>
    <w:p w:rsidR="00BC4D35" w:rsidRDefault="00BC4D35" w:rsidP="00BC4D35">
      <w:pPr>
        <w:spacing w:after="0"/>
        <w:rPr>
          <w:b/>
        </w:rPr>
      </w:pPr>
    </w:p>
    <w:p w:rsidR="00BC4D35" w:rsidRPr="00F31488" w:rsidRDefault="00BC4D35" w:rsidP="00F31488">
      <w:pPr>
        <w:spacing w:after="0"/>
        <w:jc w:val="center"/>
        <w:rPr>
          <w:u w:val="single"/>
        </w:rPr>
      </w:pPr>
      <w:r w:rsidRPr="00F31488">
        <w:rPr>
          <w:u w:val="single"/>
        </w:rPr>
        <w:t xml:space="preserve">Article </w:t>
      </w:r>
      <w:r w:rsidR="00286719" w:rsidRPr="00F31488">
        <w:rPr>
          <w:u w:val="single"/>
        </w:rPr>
        <w:t>Highlights</w:t>
      </w:r>
    </w:p>
    <w:p w:rsidR="00286719" w:rsidRDefault="00286719" w:rsidP="00BC4D35">
      <w:pPr>
        <w:spacing w:after="0"/>
      </w:pPr>
    </w:p>
    <w:p w:rsidR="00286719" w:rsidRDefault="00286719" w:rsidP="00BC4D35">
      <w:pPr>
        <w:spacing w:after="0"/>
      </w:pPr>
      <w:r>
        <w:t>I. Teaching Mathematics in a Technical World Project (TMTW)</w:t>
      </w:r>
    </w:p>
    <w:p w:rsidR="00286719" w:rsidRDefault="00286719" w:rsidP="00BC4D35">
      <w:pPr>
        <w:spacing w:after="0"/>
      </w:pPr>
      <w:r>
        <w:tab/>
        <w:t>A. Designed to reach diverse population of learners</w:t>
      </w:r>
    </w:p>
    <w:p w:rsidR="00286719" w:rsidRDefault="00286719" w:rsidP="00BC4D35">
      <w:pPr>
        <w:spacing w:after="0"/>
      </w:pPr>
      <w:r>
        <w:tab/>
        <w:t>B. Integration of technology, real-life elements, and literacy strategies</w:t>
      </w:r>
    </w:p>
    <w:p w:rsidR="00286719" w:rsidRDefault="00286719" w:rsidP="00BC4D35">
      <w:pPr>
        <w:spacing w:after="0"/>
      </w:pPr>
      <w:r>
        <w:t>II. The 5 C’s</w:t>
      </w:r>
    </w:p>
    <w:p w:rsidR="00286719" w:rsidRDefault="00286719" w:rsidP="00BC4D35">
      <w:pPr>
        <w:spacing w:after="0"/>
      </w:pPr>
      <w:r>
        <w:tab/>
        <w:t>A. Vocabulary instruction planning tool</w:t>
      </w:r>
    </w:p>
    <w:p w:rsidR="00D349B4" w:rsidRDefault="00286719" w:rsidP="00286719">
      <w:pPr>
        <w:spacing w:after="0"/>
        <w:ind w:left="1440"/>
      </w:pPr>
      <w:r>
        <w:t>1. Focus on identifying and decoding key vocabulary while doing away with unnecessary    terms</w:t>
      </w:r>
    </w:p>
    <w:p w:rsidR="00D349B4" w:rsidRDefault="00D349B4" w:rsidP="00286719">
      <w:pPr>
        <w:spacing w:after="0"/>
        <w:ind w:left="1440"/>
      </w:pPr>
      <w:r>
        <w:t>2. Importance of connections to prior knowledge for understanding and retention</w:t>
      </w:r>
    </w:p>
    <w:p w:rsidR="00D349B4" w:rsidRDefault="00D349B4" w:rsidP="00D349B4">
      <w:pPr>
        <w:spacing w:after="0"/>
        <w:ind w:firstLine="720"/>
      </w:pPr>
      <w:r>
        <w:t>B. The C’s: Concepts, Content, Clarify, Cut, and Construct</w:t>
      </w:r>
    </w:p>
    <w:p w:rsidR="00D349B4" w:rsidRDefault="00D349B4" w:rsidP="00D349B4">
      <w:pPr>
        <w:spacing w:after="0"/>
        <w:ind w:firstLine="720"/>
      </w:pPr>
      <w:r>
        <w:tab/>
        <w:t>1. Concepts: identification of math words in the lesson</w:t>
      </w:r>
    </w:p>
    <w:p w:rsidR="00D349B4" w:rsidRDefault="00D349B4" w:rsidP="00D349B4">
      <w:pPr>
        <w:spacing w:after="0"/>
        <w:ind w:firstLine="720"/>
      </w:pPr>
      <w:r>
        <w:tab/>
        <w:t>2. Content: identification of non-math terms with which students may be unfamiliar</w:t>
      </w:r>
    </w:p>
    <w:p w:rsidR="00D349B4" w:rsidRDefault="00D349B4" w:rsidP="00D349B4">
      <w:pPr>
        <w:spacing w:after="0"/>
        <w:ind w:firstLine="720"/>
      </w:pPr>
      <w:r>
        <w:tab/>
        <w:t xml:space="preserve">3. Clarify: identification of words that need brief clarification but are not crucial to main </w:t>
      </w:r>
    </w:p>
    <w:p w:rsidR="00D349B4" w:rsidRDefault="00D349B4" w:rsidP="00D349B4">
      <w:pPr>
        <w:spacing w:after="0"/>
        <w:ind w:firstLine="720"/>
      </w:pPr>
      <w:r>
        <w:tab/>
        <w:t xml:space="preserve">                  lesson ideas</w:t>
      </w:r>
    </w:p>
    <w:p w:rsidR="00F50271" w:rsidRDefault="00F50271" w:rsidP="00D349B4">
      <w:pPr>
        <w:spacing w:after="0"/>
        <w:ind w:firstLine="720"/>
      </w:pPr>
      <w:r>
        <w:tab/>
        <w:t>4. Cut: identification of words that can be rephrased or completely eliminated</w:t>
      </w:r>
    </w:p>
    <w:p w:rsidR="00F50271" w:rsidRDefault="00F50271" w:rsidP="00D349B4">
      <w:pPr>
        <w:spacing w:after="0"/>
        <w:ind w:firstLine="720"/>
      </w:pPr>
      <w:r>
        <w:tab/>
        <w:t xml:space="preserve">5. Construct: </w:t>
      </w:r>
      <w:r w:rsidR="00AF4B40">
        <w:t>identification of words that must be taught with the lesson</w:t>
      </w:r>
    </w:p>
    <w:p w:rsidR="00AF4B40" w:rsidRDefault="00AF4B40" w:rsidP="00AF4B40">
      <w:pPr>
        <w:spacing w:after="0"/>
      </w:pPr>
      <w:r>
        <w:t>III. Vocabulary Instruction</w:t>
      </w:r>
    </w:p>
    <w:p w:rsidR="00AF4B40" w:rsidRDefault="00AF4B40" w:rsidP="00AF4B40">
      <w:pPr>
        <w:spacing w:after="0"/>
      </w:pPr>
      <w:r>
        <w:tab/>
        <w:t>A. Teaching lesson vocabulary in meaningful way</w:t>
      </w:r>
    </w:p>
    <w:p w:rsidR="00AF4B40" w:rsidRDefault="00AF4B40" w:rsidP="00AF4B40">
      <w:pPr>
        <w:spacing w:after="0"/>
      </w:pPr>
      <w:r>
        <w:tab/>
      </w:r>
      <w:r>
        <w:tab/>
        <w:t>1. Active engagement, class discussions, connections to prior knowledge</w:t>
      </w:r>
    </w:p>
    <w:p w:rsidR="00924245" w:rsidRDefault="00924245" w:rsidP="00AF4B40">
      <w:pPr>
        <w:spacing w:after="0"/>
      </w:pPr>
    </w:p>
    <w:p w:rsidR="00F31488" w:rsidRPr="00F31488" w:rsidRDefault="00F31488" w:rsidP="00F31488">
      <w:pPr>
        <w:spacing w:after="0"/>
        <w:jc w:val="center"/>
        <w:rPr>
          <w:u w:val="single"/>
        </w:rPr>
      </w:pPr>
      <w:r>
        <w:rPr>
          <w:u w:val="single"/>
        </w:rPr>
        <w:t>Activity Details</w:t>
      </w:r>
      <w:bookmarkStart w:id="0" w:name="_GoBack"/>
      <w:bookmarkEnd w:id="0"/>
    </w:p>
    <w:p w:rsidR="00F31488" w:rsidRDefault="00F31488" w:rsidP="00AF4B40">
      <w:pPr>
        <w:spacing w:after="0"/>
      </w:pPr>
    </w:p>
    <w:p w:rsidR="00924245" w:rsidRDefault="00924245" w:rsidP="00AF4B40">
      <w:pPr>
        <w:spacing w:after="0"/>
      </w:pPr>
      <w:r>
        <w:t>I plan to utilize this article to create and implement a whole class activity wh</w:t>
      </w:r>
      <w:r w:rsidR="00D17346">
        <w:t>ere students read</w:t>
      </w:r>
      <w:r w:rsidR="00F41DF0">
        <w:t xml:space="preserve"> a math problem/passage</w:t>
      </w:r>
      <w:r w:rsidR="00F44E0F">
        <w:t xml:space="preserve"> via Web</w:t>
      </w:r>
      <w:r w:rsidR="00AC2283">
        <w:t xml:space="preserve"> </w:t>
      </w:r>
      <w:r w:rsidR="00F44E0F">
        <w:t>Quest</w:t>
      </w:r>
      <w:r w:rsidR="00F41DF0">
        <w:t xml:space="preserve"> and participate in an activity that involves teaching vocabulary and student brainstorming.  </w:t>
      </w:r>
      <w:r w:rsidR="00F44E0F">
        <w:t xml:space="preserve">Students will work independently initially then collaboratively </w:t>
      </w:r>
      <w:r w:rsidR="0040024D">
        <w:t>to share and compile thoughts and ideas.  At the conclusion of the activity, students will engage in a whole-class discussion.</w:t>
      </w:r>
    </w:p>
    <w:p w:rsidR="00286719" w:rsidRPr="00BC4D35" w:rsidRDefault="00D349B4" w:rsidP="00D349B4">
      <w:pPr>
        <w:spacing w:after="0"/>
      </w:pPr>
      <w:r>
        <w:t xml:space="preserve"> </w:t>
      </w:r>
      <w:r w:rsidR="00286719">
        <w:t xml:space="preserve"> </w:t>
      </w:r>
    </w:p>
    <w:sectPr w:rsidR="00286719" w:rsidRPr="00BC4D3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C4" w:rsidRDefault="005C0CC4" w:rsidP="00BC4D35">
      <w:pPr>
        <w:spacing w:after="0" w:line="240" w:lineRule="auto"/>
      </w:pPr>
      <w:r>
        <w:separator/>
      </w:r>
    </w:p>
  </w:endnote>
  <w:endnote w:type="continuationSeparator" w:id="0">
    <w:p w:rsidR="005C0CC4" w:rsidRDefault="005C0CC4" w:rsidP="00BC4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35" w:rsidRDefault="00BC4D3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Independent Project Outline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Ashley Mosko </w:t>
    </w:r>
  </w:p>
  <w:p w:rsidR="00BC4D35" w:rsidRDefault="00BC4D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C4" w:rsidRDefault="005C0CC4" w:rsidP="00BC4D35">
      <w:pPr>
        <w:spacing w:after="0" w:line="240" w:lineRule="auto"/>
      </w:pPr>
      <w:r>
        <w:separator/>
      </w:r>
    </w:p>
  </w:footnote>
  <w:footnote w:type="continuationSeparator" w:id="0">
    <w:p w:rsidR="005C0CC4" w:rsidRDefault="005C0CC4" w:rsidP="00BC4D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D35"/>
    <w:rsid w:val="00191FDE"/>
    <w:rsid w:val="00286719"/>
    <w:rsid w:val="0040024D"/>
    <w:rsid w:val="005C0CC4"/>
    <w:rsid w:val="00924245"/>
    <w:rsid w:val="00AC2283"/>
    <w:rsid w:val="00AF4B40"/>
    <w:rsid w:val="00BC4D35"/>
    <w:rsid w:val="00D17346"/>
    <w:rsid w:val="00D349B4"/>
    <w:rsid w:val="00F31488"/>
    <w:rsid w:val="00F41DF0"/>
    <w:rsid w:val="00F44E0F"/>
    <w:rsid w:val="00F5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4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D35"/>
  </w:style>
  <w:style w:type="paragraph" w:styleId="Footer">
    <w:name w:val="footer"/>
    <w:basedOn w:val="Normal"/>
    <w:link w:val="FooterChar"/>
    <w:uiPriority w:val="99"/>
    <w:unhideWhenUsed/>
    <w:rsid w:val="00BC4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D35"/>
  </w:style>
  <w:style w:type="paragraph" w:styleId="BalloonText">
    <w:name w:val="Balloon Text"/>
    <w:basedOn w:val="Normal"/>
    <w:link w:val="BalloonTextChar"/>
    <w:uiPriority w:val="99"/>
    <w:semiHidden/>
    <w:unhideWhenUsed/>
    <w:rsid w:val="00BC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4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D35"/>
  </w:style>
  <w:style w:type="paragraph" w:styleId="Footer">
    <w:name w:val="footer"/>
    <w:basedOn w:val="Normal"/>
    <w:link w:val="FooterChar"/>
    <w:uiPriority w:val="99"/>
    <w:unhideWhenUsed/>
    <w:rsid w:val="00BC4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D35"/>
  </w:style>
  <w:style w:type="paragraph" w:styleId="BalloonText">
    <w:name w:val="Balloon Text"/>
    <w:basedOn w:val="Normal"/>
    <w:link w:val="BalloonTextChar"/>
    <w:uiPriority w:val="99"/>
    <w:semiHidden/>
    <w:unhideWhenUsed/>
    <w:rsid w:val="00BC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Ashley</cp:lastModifiedBy>
  <cp:revision>6</cp:revision>
  <dcterms:created xsi:type="dcterms:W3CDTF">2013-02-22T00:30:00Z</dcterms:created>
  <dcterms:modified xsi:type="dcterms:W3CDTF">2013-02-22T02:00:00Z</dcterms:modified>
</cp:coreProperties>
</file>